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26BA" w14:textId="52389ABA" w:rsidR="6203DD2F" w:rsidRDefault="6203DD2F" w:rsidP="50D47BC0">
      <w:pPr>
        <w:jc w:val="center"/>
        <w:rPr>
          <w:b/>
          <w:bCs/>
        </w:rPr>
      </w:pPr>
      <w:r w:rsidRPr="50D47BC0">
        <w:rPr>
          <w:b/>
          <w:bCs/>
        </w:rPr>
        <w:t>Stakeholder Meetings on Utilities</w:t>
      </w:r>
      <w:r w:rsidR="00066974">
        <w:rPr>
          <w:b/>
          <w:bCs/>
        </w:rPr>
        <w:t>’</w:t>
      </w:r>
      <w:r w:rsidRPr="50D47BC0">
        <w:rPr>
          <w:b/>
          <w:bCs/>
        </w:rPr>
        <w:t xml:space="preserve"> Building Decarbonization and Demand Response Programs</w:t>
      </w:r>
    </w:p>
    <w:p w14:paraId="2C078E63" w14:textId="340031F0" w:rsidR="00AB6F0E" w:rsidRDefault="7FF85831">
      <w:r>
        <w:t xml:space="preserve">In response to the Board of Public Utilities' July 26, </w:t>
      </w:r>
      <w:proofErr w:type="gramStart"/>
      <w:r>
        <w:t>2023</w:t>
      </w:r>
      <w:proofErr w:type="gramEnd"/>
      <w:r>
        <w:t xml:space="preserve"> Order</w:t>
      </w:r>
      <w:r w:rsidR="00480818" w:rsidRPr="6A245B95">
        <w:rPr>
          <w:rStyle w:val="FootnoteReference"/>
        </w:rPr>
        <w:footnoteReference w:id="1"/>
      </w:r>
      <w:r>
        <w:t xml:space="preserve"> </w:t>
      </w:r>
      <w:r w:rsidR="22F9946E">
        <w:t>related</w:t>
      </w:r>
      <w:r>
        <w:t xml:space="preserve"> to the 2</w:t>
      </w:r>
      <w:r w:rsidRPr="6A245B95">
        <w:rPr>
          <w:vertAlign w:val="superscript"/>
        </w:rPr>
        <w:t>nd</w:t>
      </w:r>
      <w:r>
        <w:t xml:space="preserve"> Triennium of Energy </w:t>
      </w:r>
      <w:r w:rsidR="23420839">
        <w:t>Efficiency</w:t>
      </w:r>
      <w:r>
        <w:t xml:space="preserve"> and Peak Demand Reduction Programs, </w:t>
      </w:r>
      <w:r w:rsidR="4CB5B4BC">
        <w:t>t</w:t>
      </w:r>
      <w:r w:rsidR="05EA8E7D">
        <w:t>he New Jersey Electric and Gas Utilities invite</w:t>
      </w:r>
      <w:r w:rsidR="1B6AF601">
        <w:t xml:space="preserve"> s</w:t>
      </w:r>
      <w:r w:rsidR="05EA8E7D">
        <w:t>takeholders to participate in one of two virtual stakeholder meetings regarding the</w:t>
      </w:r>
      <w:r w:rsidR="3FBD63D7">
        <w:t xml:space="preserve"> utilities</w:t>
      </w:r>
      <w:r w:rsidR="39E026AD">
        <w:t>’</w:t>
      </w:r>
      <w:r w:rsidR="05EA8E7D">
        <w:t xml:space="preserve"> Building Decarbonization and Demand Response Programs for the secon</w:t>
      </w:r>
      <w:r w:rsidR="60B8489D">
        <w:t>d</w:t>
      </w:r>
      <w:r w:rsidR="05EA8E7D">
        <w:t xml:space="preserve"> </w:t>
      </w:r>
      <w:r w:rsidR="459FC819">
        <w:t>t</w:t>
      </w:r>
      <w:r w:rsidR="4EFE66EC">
        <w:t>hree-year program cycle</w:t>
      </w:r>
      <w:r w:rsidR="7FBCAC7F">
        <w:t>.</w:t>
      </w:r>
      <w:r w:rsidR="37A1CBBC">
        <w:t xml:space="preserve"> </w:t>
      </w:r>
    </w:p>
    <w:p w14:paraId="6930ABCF" w14:textId="675BC2E2" w:rsidR="37A1CBBC" w:rsidRDefault="37A1CBBC" w:rsidP="6A245B95">
      <w:r>
        <w:t xml:space="preserve">The meetings shall take place on August 24, </w:t>
      </w:r>
      <w:r w:rsidR="594253EF">
        <w:t xml:space="preserve">2023, with times and registration links </w:t>
      </w:r>
      <w:r w:rsidR="0C1B67E1">
        <w:t xml:space="preserve">listed </w:t>
      </w:r>
      <w:r w:rsidR="594253EF">
        <w:t xml:space="preserve">below. The New Jersey Electric and Gas Utilities invite all interested parties and members of the public to </w:t>
      </w:r>
      <w:r w:rsidR="6D29E4EC">
        <w:t xml:space="preserve">participate </w:t>
      </w:r>
      <w:r w:rsidR="0EF5E56B">
        <w:t>and</w:t>
      </w:r>
      <w:r w:rsidR="6D29E4EC">
        <w:t xml:space="preserve"> </w:t>
      </w:r>
      <w:r w:rsidR="594253EF">
        <w:t xml:space="preserve">provide </w:t>
      </w:r>
      <w:r w:rsidR="47B8665A">
        <w:t>input and</w:t>
      </w:r>
      <w:r w:rsidR="7A460B2E">
        <w:t xml:space="preserve"> recommendations on the utilities’ </w:t>
      </w:r>
      <w:r w:rsidR="4F032EAA">
        <w:t>Building Decarbonization and Demand Response P</w:t>
      </w:r>
      <w:r w:rsidR="594253EF">
        <w:t>rograms</w:t>
      </w:r>
      <w:r w:rsidR="76E3BCEA">
        <w:t xml:space="preserve"> at one of these two meetings. Please note, the meetings will be the same and there is no need to attend both or provide comments at both meetings. </w:t>
      </w:r>
    </w:p>
    <w:p w14:paraId="484F7063" w14:textId="13442C5B" w:rsidR="6A245B95" w:rsidRDefault="6A245B95" w:rsidP="6A245B95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A245B95" w14:paraId="724B00C2" w14:textId="77777777" w:rsidTr="50D47BC0">
        <w:trPr>
          <w:trHeight w:val="300"/>
        </w:trPr>
        <w:tc>
          <w:tcPr>
            <w:tcW w:w="9360" w:type="dxa"/>
          </w:tcPr>
          <w:p w14:paraId="464C3B11" w14:textId="78F6677E" w:rsidR="7C220C73" w:rsidRDefault="7C220C73" w:rsidP="6A245B95">
            <w:pPr>
              <w:jc w:val="center"/>
            </w:pPr>
            <w:r w:rsidRPr="6A245B95">
              <w:rPr>
                <w:b/>
                <w:bCs/>
              </w:rPr>
              <w:t xml:space="preserve">Virtual Stakeholder Meeting #1: </w:t>
            </w:r>
          </w:p>
          <w:p w14:paraId="219EEE2C" w14:textId="53FBB2C6" w:rsidR="7C220C73" w:rsidRDefault="7C220C73" w:rsidP="6A245B95">
            <w:r w:rsidRPr="50D47BC0">
              <w:rPr>
                <w:b/>
                <w:bCs/>
              </w:rPr>
              <w:t>Date:</w:t>
            </w:r>
            <w:r>
              <w:t xml:space="preserve">              </w:t>
            </w:r>
            <w:r w:rsidR="68209B2F">
              <w:t>Thurs</w:t>
            </w:r>
            <w:r>
              <w:t xml:space="preserve">day, August 24, 2023 </w:t>
            </w:r>
          </w:p>
          <w:p w14:paraId="52C19E9B" w14:textId="5CF332A5" w:rsidR="7C220C73" w:rsidRDefault="7C220C73" w:rsidP="6A245B95">
            <w:r w:rsidRPr="6A245B95">
              <w:rPr>
                <w:b/>
                <w:bCs/>
              </w:rPr>
              <w:t>Time:</w:t>
            </w:r>
            <w:r>
              <w:t xml:space="preserve">             </w:t>
            </w:r>
            <w:r w:rsidR="7A6D0ABC">
              <w:t xml:space="preserve"> </w:t>
            </w:r>
            <w:r>
              <w:t>3:00</w:t>
            </w:r>
            <w:r w:rsidR="1CC6D584">
              <w:t xml:space="preserve"> – 5:00 </w:t>
            </w:r>
            <w:r>
              <w:t>p.m. EST</w:t>
            </w:r>
          </w:p>
          <w:p w14:paraId="42F7B484" w14:textId="5180844B" w:rsidR="7C220C73" w:rsidRDefault="7C220C73" w:rsidP="6A245B95">
            <w:r w:rsidRPr="6A245B95">
              <w:rPr>
                <w:b/>
                <w:bCs/>
              </w:rPr>
              <w:t>Location:</w:t>
            </w:r>
            <w:r>
              <w:t xml:space="preserve">       Zoom Virtual Webinar </w:t>
            </w:r>
          </w:p>
          <w:p w14:paraId="6C5EC773" w14:textId="36AE3202" w:rsidR="7C220C73" w:rsidRDefault="7C220C73" w:rsidP="50D47BC0">
            <w:r w:rsidRPr="50D47BC0">
              <w:rPr>
                <w:b/>
                <w:bCs/>
              </w:rPr>
              <w:t>Re</w:t>
            </w:r>
            <w:r w:rsidR="75B2E7ED" w:rsidRPr="50D47BC0">
              <w:rPr>
                <w:b/>
                <w:bCs/>
              </w:rPr>
              <w:t>g</w:t>
            </w:r>
            <w:r w:rsidRPr="50D47BC0">
              <w:rPr>
                <w:b/>
                <w:bCs/>
              </w:rPr>
              <w:t>ister:</w:t>
            </w:r>
            <w:r>
              <w:t xml:space="preserve">        </w:t>
            </w:r>
            <w:hyperlink r:id="rId9">
              <w:r w:rsidR="3303EA71" w:rsidRPr="50D47BC0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https://pseg.zoom.us/webinar/register/WN_EL2SxvBETO2zpa6FiPDIGQ</w:t>
              </w:r>
            </w:hyperlink>
          </w:p>
          <w:p w14:paraId="59D25D3D" w14:textId="38F5C919" w:rsidR="6A245B95" w:rsidRDefault="6A245B95" w:rsidP="6A245B95"/>
        </w:tc>
      </w:tr>
    </w:tbl>
    <w:p w14:paraId="4F3CC1AE" w14:textId="685309B4" w:rsidR="6A245B95" w:rsidRDefault="6A245B95" w:rsidP="6A245B95">
      <w:r>
        <w:br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A245B95" w14:paraId="5EC954AA" w14:textId="77777777" w:rsidTr="50D47BC0">
        <w:trPr>
          <w:trHeight w:val="300"/>
        </w:trPr>
        <w:tc>
          <w:tcPr>
            <w:tcW w:w="9360" w:type="dxa"/>
          </w:tcPr>
          <w:p w14:paraId="42EAD045" w14:textId="58619471" w:rsidR="037B9DA4" w:rsidRDefault="037B9DA4" w:rsidP="6A245B95">
            <w:pPr>
              <w:jc w:val="center"/>
            </w:pPr>
            <w:r w:rsidRPr="6A245B95">
              <w:rPr>
                <w:b/>
                <w:bCs/>
              </w:rPr>
              <w:t xml:space="preserve">Virtual Stakeholder Meeting #2: </w:t>
            </w:r>
          </w:p>
          <w:p w14:paraId="50554A7D" w14:textId="1CDB66F6" w:rsidR="037B9DA4" w:rsidRDefault="037B9DA4" w:rsidP="6A245B95">
            <w:r w:rsidRPr="50D47BC0">
              <w:rPr>
                <w:b/>
                <w:bCs/>
              </w:rPr>
              <w:t>Date:</w:t>
            </w:r>
            <w:r>
              <w:t xml:space="preserve">              </w:t>
            </w:r>
            <w:r w:rsidR="0C274596">
              <w:t>Thur</w:t>
            </w:r>
            <w:r>
              <w:t xml:space="preserve">sday, August 24, 2023 </w:t>
            </w:r>
          </w:p>
          <w:p w14:paraId="7F669145" w14:textId="718056ED" w:rsidR="037B9DA4" w:rsidRDefault="037B9DA4" w:rsidP="6A245B95">
            <w:r w:rsidRPr="6A245B95">
              <w:rPr>
                <w:b/>
                <w:bCs/>
              </w:rPr>
              <w:t>Time:</w:t>
            </w:r>
            <w:r>
              <w:t xml:space="preserve">              6:00</w:t>
            </w:r>
            <w:r w:rsidR="2DF9621A">
              <w:t xml:space="preserve"> – 8:00 </w:t>
            </w:r>
            <w:r>
              <w:t>p.m. EST</w:t>
            </w:r>
          </w:p>
          <w:p w14:paraId="62CAB2E1" w14:textId="584C0273" w:rsidR="037B9DA4" w:rsidRDefault="037B9DA4" w:rsidP="6A245B95">
            <w:r w:rsidRPr="6A245B95">
              <w:rPr>
                <w:b/>
                <w:bCs/>
              </w:rPr>
              <w:t xml:space="preserve">Location:       </w:t>
            </w:r>
            <w:r>
              <w:t xml:space="preserve">Zoom Virtual Webinar </w:t>
            </w:r>
          </w:p>
          <w:p w14:paraId="719A6140" w14:textId="14F95B55" w:rsidR="037B9DA4" w:rsidRDefault="037B9DA4" w:rsidP="50D47BC0">
            <w:pPr>
              <w:rPr>
                <w:b/>
                <w:bCs/>
              </w:rPr>
            </w:pPr>
            <w:r w:rsidRPr="50D47BC0">
              <w:rPr>
                <w:b/>
                <w:bCs/>
              </w:rPr>
              <w:t>Re</w:t>
            </w:r>
            <w:r w:rsidR="7261AB8D" w:rsidRPr="50D47BC0">
              <w:rPr>
                <w:b/>
                <w:bCs/>
              </w:rPr>
              <w:t>g</w:t>
            </w:r>
            <w:r w:rsidRPr="50D47BC0">
              <w:rPr>
                <w:b/>
                <w:bCs/>
              </w:rPr>
              <w:t>ister:</w:t>
            </w:r>
            <w:r>
              <w:t xml:space="preserve">        </w:t>
            </w:r>
            <w:hyperlink r:id="rId10">
              <w:r w:rsidR="7132DF94" w:rsidRPr="50D47BC0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https://pseg.zoom.us/webinar/register/WN_vwDS6NtuTuKErDp7DbsYPQ</w:t>
              </w:r>
            </w:hyperlink>
          </w:p>
          <w:p w14:paraId="6F87D398" w14:textId="74DCC4FB" w:rsidR="6A245B95" w:rsidRDefault="6A245B95" w:rsidP="6A245B95">
            <w:pPr>
              <w:rPr>
                <w:b/>
                <w:bCs/>
              </w:rPr>
            </w:pPr>
          </w:p>
        </w:tc>
      </w:tr>
    </w:tbl>
    <w:p w14:paraId="134F8300" w14:textId="03F64050" w:rsidR="6A245B95" w:rsidRDefault="6A245B95" w:rsidP="6A245B95"/>
    <w:p w14:paraId="10D7171F" w14:textId="4C767520" w:rsidR="63C61C8C" w:rsidRDefault="63C61C8C" w:rsidP="6A245B95">
      <w:pPr>
        <w:rPr>
          <w:rFonts w:ascii="Calibri" w:eastAsia="Calibri" w:hAnsi="Calibri" w:cs="Calibri"/>
        </w:rPr>
      </w:pPr>
      <w:r w:rsidRPr="6A245B95">
        <w:rPr>
          <w:rFonts w:ascii="Calibri" w:eastAsia="Calibri" w:hAnsi="Calibri" w:cs="Calibri"/>
        </w:rPr>
        <w:t xml:space="preserve">If you wish </w:t>
      </w:r>
      <w:r w:rsidR="129153AE" w:rsidRPr="6A245B95">
        <w:rPr>
          <w:rFonts w:ascii="Calibri" w:eastAsia="Calibri" w:hAnsi="Calibri" w:cs="Calibri"/>
        </w:rPr>
        <w:t>to provide</w:t>
      </w:r>
      <w:r w:rsidR="7F53AFDB" w:rsidRPr="6A245B95">
        <w:rPr>
          <w:rFonts w:ascii="Calibri" w:eastAsia="Calibri" w:hAnsi="Calibri" w:cs="Calibri"/>
        </w:rPr>
        <w:t xml:space="preserve"> comments during the meeting</w:t>
      </w:r>
      <w:r w:rsidRPr="6A245B95">
        <w:rPr>
          <w:rFonts w:ascii="Calibri" w:eastAsia="Calibri" w:hAnsi="Calibri" w:cs="Calibri"/>
        </w:rPr>
        <w:t xml:space="preserve">, please designate this during the online registration process. </w:t>
      </w:r>
      <w:r w:rsidR="66D2E175" w:rsidRPr="6A245B95">
        <w:rPr>
          <w:rFonts w:ascii="Calibri" w:eastAsia="Calibri" w:hAnsi="Calibri" w:cs="Calibri"/>
        </w:rPr>
        <w:t>Please note that the timeframe for comments may be limited</w:t>
      </w:r>
      <w:r w:rsidR="3E05DD7D" w:rsidRPr="6A245B95">
        <w:rPr>
          <w:rFonts w:ascii="Calibri" w:eastAsia="Calibri" w:hAnsi="Calibri" w:cs="Calibri"/>
        </w:rPr>
        <w:t xml:space="preserve"> to 3 minutes depending on the number of registered speakers </w:t>
      </w:r>
      <w:proofErr w:type="gramStart"/>
      <w:r w:rsidR="3E05DD7D" w:rsidRPr="6A245B95">
        <w:rPr>
          <w:rFonts w:ascii="Calibri" w:eastAsia="Calibri" w:hAnsi="Calibri" w:cs="Calibri"/>
        </w:rPr>
        <w:t>in order to</w:t>
      </w:r>
      <w:proofErr w:type="gramEnd"/>
      <w:r w:rsidR="3E05DD7D" w:rsidRPr="6A245B95">
        <w:rPr>
          <w:rFonts w:ascii="Calibri" w:eastAsia="Calibri" w:hAnsi="Calibri" w:cs="Calibri"/>
        </w:rPr>
        <w:t xml:space="preserve"> accommodate all interested stakeholders.</w:t>
      </w:r>
      <w:r w:rsidR="66D2E175" w:rsidRPr="6A245B95">
        <w:rPr>
          <w:rFonts w:ascii="Calibri" w:eastAsia="Calibri" w:hAnsi="Calibri" w:cs="Calibri"/>
        </w:rPr>
        <w:t xml:space="preserve"> </w:t>
      </w:r>
      <w:r w:rsidRPr="6A245B95">
        <w:rPr>
          <w:rFonts w:ascii="Calibri" w:eastAsia="Calibri" w:hAnsi="Calibri" w:cs="Calibri"/>
        </w:rPr>
        <w:t>After registering, you will receive a confirmation email containing information about joining the meeting</w:t>
      </w:r>
      <w:r w:rsidR="2903B7A9" w:rsidRPr="6A245B95">
        <w:rPr>
          <w:rFonts w:ascii="Calibri" w:eastAsia="Calibri" w:hAnsi="Calibri" w:cs="Calibri"/>
        </w:rPr>
        <w:t>.</w:t>
      </w:r>
      <w:r w:rsidRPr="6A245B95">
        <w:rPr>
          <w:rFonts w:ascii="Calibri" w:eastAsia="Calibri" w:hAnsi="Calibri" w:cs="Calibri"/>
        </w:rPr>
        <w:t xml:space="preserve"> </w:t>
      </w:r>
    </w:p>
    <w:sectPr w:rsidR="63C61C8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EBDD2" w14:textId="77777777" w:rsidR="00515BDE" w:rsidRDefault="00515BDE">
      <w:pPr>
        <w:spacing w:after="0" w:line="240" w:lineRule="auto"/>
      </w:pPr>
      <w:r>
        <w:separator/>
      </w:r>
    </w:p>
  </w:endnote>
  <w:endnote w:type="continuationSeparator" w:id="0">
    <w:p w14:paraId="666566B4" w14:textId="77777777" w:rsidR="00515BDE" w:rsidRDefault="0051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A245B95" w14:paraId="36830697" w14:textId="77777777" w:rsidTr="6A245B95">
      <w:trPr>
        <w:trHeight w:val="300"/>
      </w:trPr>
      <w:tc>
        <w:tcPr>
          <w:tcW w:w="3120" w:type="dxa"/>
        </w:tcPr>
        <w:p w14:paraId="1A4AEEAE" w14:textId="3D8FB023" w:rsidR="6A245B95" w:rsidRDefault="6A245B95" w:rsidP="6A245B95">
          <w:pPr>
            <w:pStyle w:val="Header"/>
            <w:ind w:left="-115"/>
          </w:pPr>
        </w:p>
      </w:tc>
      <w:tc>
        <w:tcPr>
          <w:tcW w:w="3120" w:type="dxa"/>
        </w:tcPr>
        <w:p w14:paraId="13639E51" w14:textId="6B2E48FC" w:rsidR="6A245B95" w:rsidRDefault="6A245B95" w:rsidP="6A245B95">
          <w:pPr>
            <w:pStyle w:val="Header"/>
            <w:jc w:val="center"/>
          </w:pPr>
        </w:p>
      </w:tc>
      <w:tc>
        <w:tcPr>
          <w:tcW w:w="3120" w:type="dxa"/>
        </w:tcPr>
        <w:p w14:paraId="53F55AFD" w14:textId="1F04CF16" w:rsidR="6A245B95" w:rsidRDefault="6A245B95" w:rsidP="6A245B95">
          <w:pPr>
            <w:pStyle w:val="Header"/>
            <w:ind w:right="-115"/>
            <w:jc w:val="right"/>
          </w:pPr>
        </w:p>
      </w:tc>
    </w:tr>
  </w:tbl>
  <w:p w14:paraId="23536CC6" w14:textId="5DCC6343" w:rsidR="6A245B95" w:rsidRDefault="6A245B95" w:rsidP="6A245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445B1" w14:textId="77777777" w:rsidR="00515BDE" w:rsidRDefault="00515BDE">
      <w:pPr>
        <w:spacing w:after="0" w:line="240" w:lineRule="auto"/>
      </w:pPr>
      <w:r>
        <w:separator/>
      </w:r>
    </w:p>
  </w:footnote>
  <w:footnote w:type="continuationSeparator" w:id="0">
    <w:p w14:paraId="1BE43A62" w14:textId="77777777" w:rsidR="00515BDE" w:rsidRDefault="00515BDE">
      <w:pPr>
        <w:spacing w:after="0" w:line="240" w:lineRule="auto"/>
      </w:pPr>
      <w:r>
        <w:continuationSeparator/>
      </w:r>
    </w:p>
  </w:footnote>
  <w:footnote w:id="1">
    <w:p w14:paraId="213406F9" w14:textId="17D52792" w:rsidR="6A245B95" w:rsidRDefault="6A245B95" w:rsidP="50D47BC0">
      <w:r w:rsidRPr="6A245B95">
        <w:rPr>
          <w:rStyle w:val="FootnoteReference"/>
        </w:rPr>
        <w:footnoteRef/>
      </w:r>
      <w:r w:rsidR="50D47BC0">
        <w:t xml:space="preserve"> In the Matter of the Implementation of P.L. 2018, C. 17, the New Jersey Clean Energy Act Of 2018, Regarding the Establishment of Energy Efficiency and Peak Demand Reduction Programs; In the Matter of the Implementation Of P.L. 2018, C. 17, the New Jersey Clean Energy Act of 2018, Regarding the Second Triennium of Energy Efficiency and Peak Demand Reduction Programs; In the Matter of Electric Public Utilities and Gas Public Utilities Offering Energy Efficiency and Conservation Programs, Investing in Class I Renewable Energy Resources and Offering Class I Renewable Energy Programs in Their Respective Service Territories on  Regulated Basis, Pursuant to N.J.S.A. 48:3-98.1 and N.J.S.A. 48:3-87.9 – Minimum Filing Requirements, BPU Docket Nos. QO19010040, QO23030150, and QO17091004, Order dated Ju</w:t>
      </w:r>
      <w:r w:rsidR="00270BDE">
        <w:t>ly</w:t>
      </w:r>
      <w:r w:rsidR="50D47BC0">
        <w:t xml:space="preserve"> 26, 2023 (“July 2023 Order”).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A245B95" w14:paraId="5286ED21" w14:textId="77777777" w:rsidTr="6A245B95">
      <w:trPr>
        <w:trHeight w:val="300"/>
      </w:trPr>
      <w:tc>
        <w:tcPr>
          <w:tcW w:w="3120" w:type="dxa"/>
        </w:tcPr>
        <w:p w14:paraId="318E2006" w14:textId="45E1284E" w:rsidR="6A245B95" w:rsidRDefault="6A245B95" w:rsidP="6A245B95">
          <w:pPr>
            <w:pStyle w:val="Header"/>
            <w:ind w:left="-115"/>
          </w:pPr>
        </w:p>
      </w:tc>
      <w:tc>
        <w:tcPr>
          <w:tcW w:w="3120" w:type="dxa"/>
        </w:tcPr>
        <w:p w14:paraId="3BA8319E" w14:textId="7F4E79E8" w:rsidR="6A245B95" w:rsidRDefault="6A245B95" w:rsidP="6A245B95">
          <w:pPr>
            <w:pStyle w:val="Header"/>
            <w:jc w:val="center"/>
          </w:pPr>
        </w:p>
      </w:tc>
      <w:tc>
        <w:tcPr>
          <w:tcW w:w="3120" w:type="dxa"/>
        </w:tcPr>
        <w:p w14:paraId="62B3197C" w14:textId="6654CC4A" w:rsidR="6A245B95" w:rsidRDefault="6A245B95" w:rsidP="6A245B95">
          <w:pPr>
            <w:pStyle w:val="Header"/>
            <w:ind w:right="-115"/>
            <w:jc w:val="right"/>
          </w:pPr>
        </w:p>
      </w:tc>
    </w:tr>
  </w:tbl>
  <w:p w14:paraId="32A7452D" w14:textId="077833EF" w:rsidR="6A245B95" w:rsidRDefault="6A245B95" w:rsidP="6A245B9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A9CD1E"/>
    <w:rsid w:val="00060174"/>
    <w:rsid w:val="00066974"/>
    <w:rsid w:val="00180374"/>
    <w:rsid w:val="00270BDE"/>
    <w:rsid w:val="00480818"/>
    <w:rsid w:val="00515BDE"/>
    <w:rsid w:val="009B2A82"/>
    <w:rsid w:val="00AB6F0E"/>
    <w:rsid w:val="017E89F7"/>
    <w:rsid w:val="026779D9"/>
    <w:rsid w:val="037B9DA4"/>
    <w:rsid w:val="04F6CB8A"/>
    <w:rsid w:val="05EA8E7D"/>
    <w:rsid w:val="06348C8B"/>
    <w:rsid w:val="09B11450"/>
    <w:rsid w:val="0C1B67E1"/>
    <w:rsid w:val="0C274596"/>
    <w:rsid w:val="0C82072B"/>
    <w:rsid w:val="0EF5E56B"/>
    <w:rsid w:val="0F89833D"/>
    <w:rsid w:val="11FFEE34"/>
    <w:rsid w:val="129153AE"/>
    <w:rsid w:val="19A6719D"/>
    <w:rsid w:val="1B6AF601"/>
    <w:rsid w:val="1CC6D584"/>
    <w:rsid w:val="22C80205"/>
    <w:rsid w:val="22F9946E"/>
    <w:rsid w:val="23420839"/>
    <w:rsid w:val="27D97035"/>
    <w:rsid w:val="2903B7A9"/>
    <w:rsid w:val="2DF9621A"/>
    <w:rsid w:val="30F33593"/>
    <w:rsid w:val="3303EA71"/>
    <w:rsid w:val="340FBE93"/>
    <w:rsid w:val="3533C2DC"/>
    <w:rsid w:val="37A1CBBC"/>
    <w:rsid w:val="37B42B3E"/>
    <w:rsid w:val="39E026AD"/>
    <w:rsid w:val="3AD607CA"/>
    <w:rsid w:val="3ADB1B92"/>
    <w:rsid w:val="3CF91F1C"/>
    <w:rsid w:val="3CFFFDDC"/>
    <w:rsid w:val="3D763B3D"/>
    <w:rsid w:val="3E05DD7D"/>
    <w:rsid w:val="3FBD63D7"/>
    <w:rsid w:val="40A9CD1E"/>
    <w:rsid w:val="4145494E"/>
    <w:rsid w:val="459FC819"/>
    <w:rsid w:val="4699F343"/>
    <w:rsid w:val="47B8665A"/>
    <w:rsid w:val="49DC7420"/>
    <w:rsid w:val="4A6C5550"/>
    <w:rsid w:val="4AAFEB79"/>
    <w:rsid w:val="4B8AD639"/>
    <w:rsid w:val="4C673578"/>
    <w:rsid w:val="4CB5B4BC"/>
    <w:rsid w:val="4D26A69A"/>
    <w:rsid w:val="4E23CC56"/>
    <w:rsid w:val="4E537FC0"/>
    <w:rsid w:val="4EFE66EC"/>
    <w:rsid w:val="4F032EAA"/>
    <w:rsid w:val="4F142B22"/>
    <w:rsid w:val="4F829253"/>
    <w:rsid w:val="50D47BC0"/>
    <w:rsid w:val="519F3517"/>
    <w:rsid w:val="5506FA89"/>
    <w:rsid w:val="572BFDB5"/>
    <w:rsid w:val="594253EF"/>
    <w:rsid w:val="5C256E0A"/>
    <w:rsid w:val="5FC7ACD8"/>
    <w:rsid w:val="60B8489D"/>
    <w:rsid w:val="6203DD2F"/>
    <w:rsid w:val="63C61C8C"/>
    <w:rsid w:val="66D2E175"/>
    <w:rsid w:val="68209B2F"/>
    <w:rsid w:val="695566C1"/>
    <w:rsid w:val="6A245B95"/>
    <w:rsid w:val="6A573D5D"/>
    <w:rsid w:val="6A5F2AE3"/>
    <w:rsid w:val="6AEDC5DF"/>
    <w:rsid w:val="6B944D5D"/>
    <w:rsid w:val="6D29E4EC"/>
    <w:rsid w:val="6D96CBA5"/>
    <w:rsid w:val="6DC425E1"/>
    <w:rsid w:val="70CE6C67"/>
    <w:rsid w:val="7132DF94"/>
    <w:rsid w:val="7261AB8D"/>
    <w:rsid w:val="726A3CC8"/>
    <w:rsid w:val="75A2742F"/>
    <w:rsid w:val="75B2E7ED"/>
    <w:rsid w:val="76E3BCEA"/>
    <w:rsid w:val="77044046"/>
    <w:rsid w:val="773DADEB"/>
    <w:rsid w:val="79AC2B5C"/>
    <w:rsid w:val="7A384449"/>
    <w:rsid w:val="7A460B2E"/>
    <w:rsid w:val="7A6D0ABC"/>
    <w:rsid w:val="7C220C73"/>
    <w:rsid w:val="7D3FB57A"/>
    <w:rsid w:val="7D7A0DA7"/>
    <w:rsid w:val="7E4D74F9"/>
    <w:rsid w:val="7E7F9C7F"/>
    <w:rsid w:val="7F2F9773"/>
    <w:rsid w:val="7F53AFDB"/>
    <w:rsid w:val="7FBCAC7F"/>
    <w:rsid w:val="7FE9455A"/>
    <w:rsid w:val="7FF8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9CD1E"/>
  <w15:chartTrackingRefBased/>
  <w15:docId w15:val="{47FE20C9-F9DF-472F-9E60-13E204A0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803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20/10/relationships/intelligence" Target="intelligence2.xml"/><Relationship Id="rId10" Type="http://schemas.openxmlformats.org/officeDocument/2006/relationships/hyperlink" Target="https://pseg.zoom.us/webinar/register/WN_vwDS6NtuTuKErDp7DbsYPQ" TargetMode="External"/><Relationship Id="rId4" Type="http://schemas.openxmlformats.org/officeDocument/2006/relationships/styles" Target="styles.xml"/><Relationship Id="rId9" Type="http://schemas.openxmlformats.org/officeDocument/2006/relationships/hyperlink" Target="https://pseg.zoom.us/webinar/register/WN_EL2SxvBETO2zpa6FiPDIG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33e612-44e9-4e6b-bff0-ba42ba403d31" xsi:nil="true"/>
    <lcf76f155ced4ddcb4097134ff3c332f xmlns="7534ec1c-fe53-4f55-9b45-e86a32b6b2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47124C5D3F47439B31814BA82EC04A" ma:contentTypeVersion="13" ma:contentTypeDescription="Create a new document." ma:contentTypeScope="" ma:versionID="ccf1f0cee450f4601f61b491846a5cd5">
  <xsd:schema xmlns:xsd="http://www.w3.org/2001/XMLSchema" xmlns:xs="http://www.w3.org/2001/XMLSchema" xmlns:p="http://schemas.microsoft.com/office/2006/metadata/properties" xmlns:ns2="7534ec1c-fe53-4f55-9b45-e86a32b6b2a8" xmlns:ns3="7c33e612-44e9-4e6b-bff0-ba42ba403d31" targetNamespace="http://schemas.microsoft.com/office/2006/metadata/properties" ma:root="true" ma:fieldsID="ddc3c8a385b73996d85161092c186ffa" ns2:_="" ns3:_="">
    <xsd:import namespace="7534ec1c-fe53-4f55-9b45-e86a32b6b2a8"/>
    <xsd:import namespace="7c33e612-44e9-4e6b-bff0-ba42ba403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4ec1c-fe53-4f55-9b45-e86a32b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fc52a08-62e5-4a85-a5bf-f52f19a77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3e612-44e9-4e6b-bff0-ba42ba403d3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1882f50-09bd-4e3d-81f5-8a74f3887da0}" ma:internalName="TaxCatchAll" ma:showField="CatchAllData" ma:web="7c33e612-44e9-4e6b-bff0-ba42ba403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56E58-83AA-4FCE-96AE-5ACB3A04C75C}">
  <ds:schemaRefs>
    <ds:schemaRef ds:uri="http://schemas.microsoft.com/office/2006/metadata/properties"/>
    <ds:schemaRef ds:uri="http://schemas.microsoft.com/office/infopath/2007/PartnerControls"/>
    <ds:schemaRef ds:uri="7c33e612-44e9-4e6b-bff0-ba42ba403d31"/>
    <ds:schemaRef ds:uri="7534ec1c-fe53-4f55-9b45-e86a32b6b2a8"/>
  </ds:schemaRefs>
</ds:datastoreItem>
</file>

<file path=customXml/itemProps2.xml><?xml version="1.0" encoding="utf-8"?>
<ds:datastoreItem xmlns:ds="http://schemas.openxmlformats.org/officeDocument/2006/customXml" ds:itemID="{FA7C990A-A73D-47AC-AE40-517E13F2A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A95C09-A999-4878-BE77-EB3C6FCE9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4ec1c-fe53-4f55-9b45-e86a32b6b2a8"/>
    <ds:schemaRef ds:uri="7c33e612-44e9-4e6b-bff0-ba42ba403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Torrens</dc:creator>
  <cp:keywords/>
  <dc:description/>
  <cp:lastModifiedBy>Minkel, Maureen</cp:lastModifiedBy>
  <cp:revision>2</cp:revision>
  <dcterms:created xsi:type="dcterms:W3CDTF">2023-08-16T15:28:00Z</dcterms:created>
  <dcterms:modified xsi:type="dcterms:W3CDTF">2023-08-16T15:28:00Z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0x0101006747124C5D3F47439B31814BA82EC04A</vt:lpwstr>
  </property>
  <property fmtid="{D5CDD505-2E9C-101B-9397-08002B2CF9AE}" pid="3" name="MediaServiceImageTags">
    <vt:lpwstr/>
  </property>
</Properties>
</file>